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394"/>
        <w:gridCol w:w="3119"/>
      </w:tblGrid>
      <w:tr w:rsidR="00F3080A" w:rsidRPr="002A1CAD" w:rsidTr="00F3080A">
        <w:trPr>
          <w:trHeight w:val="671"/>
        </w:trPr>
        <w:tc>
          <w:tcPr>
            <w:tcW w:w="9356" w:type="dxa"/>
            <w:gridSpan w:val="4"/>
            <w:tcBorders>
              <w:top w:val="nil"/>
            </w:tcBorders>
            <w:vAlign w:val="center"/>
          </w:tcPr>
          <w:p w:rsidR="00F3080A" w:rsidRPr="002A1CAD" w:rsidRDefault="002A1CAD" w:rsidP="007A484C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color w:val="000000" w:themeColor="text1"/>
              </w:rPr>
              <w:t>Research Instruments</w:t>
            </w:r>
            <w:bookmarkEnd w:id="0"/>
          </w:p>
        </w:tc>
      </w:tr>
      <w:tr w:rsidR="00F3080A" w:rsidRPr="002A1CAD" w:rsidTr="00F3080A">
        <w:tc>
          <w:tcPr>
            <w:tcW w:w="426" w:type="dxa"/>
            <w:vAlign w:val="center"/>
          </w:tcPr>
          <w:p w:rsidR="00F3080A" w:rsidRPr="002A1CAD" w:rsidRDefault="00F3080A" w:rsidP="007A484C">
            <w:pPr>
              <w:spacing w:after="40"/>
              <w:ind w:left="-249" w:right="-24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</w:pPr>
            <w:r w:rsidRPr="002A1CAD"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  <w:t>No.</w:t>
            </w:r>
          </w:p>
        </w:tc>
        <w:tc>
          <w:tcPr>
            <w:tcW w:w="1417" w:type="dxa"/>
            <w:vAlign w:val="center"/>
          </w:tcPr>
          <w:p w:rsidR="00F3080A" w:rsidRPr="002A1CAD" w:rsidRDefault="00C63FD4" w:rsidP="007A484C">
            <w:pPr>
              <w:spacing w:after="40"/>
              <w:ind w:left="-246" w:right="-25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  <w:t>Variab</w:t>
            </w:r>
            <w:r w:rsidR="00F3080A" w:rsidRPr="002A1CAD"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  <w:t>l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e</w:t>
            </w:r>
            <w:r w:rsidR="00F3080A" w:rsidRPr="002A1CAD"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F3080A" w:rsidRPr="00C63FD4" w:rsidRDefault="00C63FD4" w:rsidP="007A484C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Indicator</w:t>
            </w:r>
          </w:p>
        </w:tc>
        <w:tc>
          <w:tcPr>
            <w:tcW w:w="3119" w:type="dxa"/>
            <w:vAlign w:val="center"/>
          </w:tcPr>
          <w:p w:rsidR="00F3080A" w:rsidRPr="002A1CAD" w:rsidRDefault="00C63FD4" w:rsidP="007A484C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Source</w:t>
            </w:r>
          </w:p>
        </w:tc>
      </w:tr>
      <w:tr w:rsidR="002A1CAD" w:rsidRPr="002A1CAD" w:rsidTr="00F3080A">
        <w:trPr>
          <w:trHeight w:val="758"/>
        </w:trPr>
        <w:tc>
          <w:tcPr>
            <w:tcW w:w="426" w:type="dxa"/>
            <w:vMerge w:val="restart"/>
          </w:tcPr>
          <w:p w:rsidR="002A1CAD" w:rsidRPr="002A1CAD" w:rsidRDefault="002A1CAD" w:rsidP="002A1CAD">
            <w:pPr>
              <w:spacing w:after="40"/>
              <w:ind w:left="-249" w:right="-246"/>
              <w:jc w:val="center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2A1CAD">
              <w:rPr>
                <w:rFonts w:ascii="Times New Roman" w:hAnsi="Times New Roman" w:cs="Times New Roman"/>
                <w:color w:val="000000" w:themeColor="text1"/>
                <w:lang w:val="id-ID"/>
              </w:rPr>
              <w:t>1.</w:t>
            </w:r>
          </w:p>
        </w:tc>
        <w:tc>
          <w:tcPr>
            <w:tcW w:w="1417" w:type="dxa"/>
            <w:vMerge w:val="restart"/>
          </w:tcPr>
          <w:p w:rsidR="002A1CAD" w:rsidRPr="002A1CAD" w:rsidRDefault="002A1CAD" w:rsidP="002A1CAD">
            <w:pPr>
              <w:rPr>
                <w:rFonts w:ascii="Times New Roman" w:hAnsi="Times New Roman" w:cs="Times New Roman"/>
              </w:rPr>
            </w:pPr>
            <w:r w:rsidRPr="002A1CAD">
              <w:rPr>
                <w:rFonts w:ascii="Times New Roman" w:hAnsi="Times New Roman" w:cs="Times New Roman"/>
              </w:rPr>
              <w:t>Security (X1)</w:t>
            </w:r>
          </w:p>
          <w:p w:rsidR="002A1CAD" w:rsidRPr="002A1CAD" w:rsidRDefault="002A1CAD" w:rsidP="002A1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A1CAD" w:rsidRPr="002A1CAD" w:rsidRDefault="002A1CAD" w:rsidP="002A1CAD">
            <w:pPr>
              <w:rPr>
                <w:rFonts w:ascii="Times New Roman" w:hAnsi="Times New Roman" w:cs="Times New Roman"/>
              </w:rPr>
            </w:pPr>
            <w:r w:rsidRPr="002A1CAD">
              <w:rPr>
                <w:rFonts w:ascii="Times New Roman" w:hAnsi="Times New Roman" w:cs="Times New Roman"/>
              </w:rPr>
              <w:t>Feel secure to transact using electronic money services.</w:t>
            </w:r>
          </w:p>
        </w:tc>
        <w:tc>
          <w:tcPr>
            <w:tcW w:w="3119" w:type="dxa"/>
          </w:tcPr>
          <w:p w:rsidR="002A1CAD" w:rsidRPr="002A1CAD" w:rsidRDefault="002A1CAD" w:rsidP="002A1CAD">
            <w:pPr>
              <w:spacing w:after="40"/>
              <w:ind w:left="-11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d-ID"/>
              </w:rPr>
            </w:pPr>
            <w:r w:rsidRPr="002A1C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Johnson, </w:t>
            </w:r>
            <w:r w:rsidRPr="002A1CA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et al.</w:t>
            </w:r>
            <w:r w:rsidRPr="002A1C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(2018)</w:t>
            </w:r>
          </w:p>
        </w:tc>
      </w:tr>
      <w:tr w:rsidR="002A1CAD" w:rsidRPr="002A1CAD" w:rsidTr="00F3080A">
        <w:trPr>
          <w:trHeight w:val="274"/>
        </w:trPr>
        <w:tc>
          <w:tcPr>
            <w:tcW w:w="426" w:type="dxa"/>
            <w:vMerge/>
          </w:tcPr>
          <w:p w:rsidR="002A1CAD" w:rsidRPr="002A1CAD" w:rsidRDefault="002A1CAD" w:rsidP="002A1CAD">
            <w:pPr>
              <w:spacing w:after="40"/>
              <w:ind w:left="-249" w:right="-2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2A1CAD" w:rsidRPr="002A1CAD" w:rsidRDefault="002A1CAD" w:rsidP="002A1CAD">
            <w:pPr>
              <w:spacing w:after="40"/>
              <w:ind w:left="-108" w:right="-10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2A1CAD" w:rsidRPr="002A1CAD" w:rsidRDefault="002A1CAD" w:rsidP="002A1CAD">
            <w:pPr>
              <w:rPr>
                <w:rFonts w:ascii="Times New Roman" w:hAnsi="Times New Roman" w:cs="Times New Roman"/>
              </w:rPr>
            </w:pPr>
            <w:r w:rsidRPr="002A1CAD">
              <w:rPr>
                <w:rFonts w:ascii="Times New Roman" w:hAnsi="Times New Roman" w:cs="Times New Roman"/>
              </w:rPr>
              <w:t>Electronic money issuers take security measures to protect electronic money payments.</w:t>
            </w:r>
          </w:p>
        </w:tc>
        <w:tc>
          <w:tcPr>
            <w:tcW w:w="3119" w:type="dxa"/>
          </w:tcPr>
          <w:p w:rsidR="002A1CAD" w:rsidRPr="002A1CAD" w:rsidRDefault="002A1CAD" w:rsidP="002A1CAD">
            <w:pPr>
              <w:spacing w:after="40"/>
              <w:ind w:left="-11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A1C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Johnson, </w:t>
            </w:r>
            <w:r w:rsidRPr="002A1CA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et al.</w:t>
            </w:r>
            <w:r w:rsidRPr="002A1C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(2018)</w:t>
            </w:r>
          </w:p>
        </w:tc>
      </w:tr>
      <w:tr w:rsidR="002A1CAD" w:rsidRPr="002A1CAD" w:rsidTr="00F3080A">
        <w:trPr>
          <w:trHeight w:val="274"/>
        </w:trPr>
        <w:tc>
          <w:tcPr>
            <w:tcW w:w="426" w:type="dxa"/>
            <w:vMerge/>
          </w:tcPr>
          <w:p w:rsidR="002A1CAD" w:rsidRPr="002A1CAD" w:rsidRDefault="002A1CAD" w:rsidP="002A1CAD">
            <w:pPr>
              <w:spacing w:after="40"/>
              <w:ind w:left="-249" w:right="-2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2A1CAD" w:rsidRPr="002A1CAD" w:rsidRDefault="002A1CAD" w:rsidP="002A1CAD">
            <w:pPr>
              <w:spacing w:after="40"/>
              <w:ind w:left="-108" w:right="-10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2A1CAD" w:rsidRPr="002A1CAD" w:rsidRDefault="002A1CAD" w:rsidP="002A1CAD">
            <w:pPr>
              <w:rPr>
                <w:rFonts w:ascii="Times New Roman" w:hAnsi="Times New Roman" w:cs="Times New Roman"/>
              </w:rPr>
            </w:pPr>
            <w:r w:rsidRPr="002A1CAD">
              <w:rPr>
                <w:rFonts w:ascii="Times New Roman" w:hAnsi="Times New Roman" w:cs="Times New Roman"/>
              </w:rPr>
              <w:t>Confidentiality of information is protected in the electronic money system.</w:t>
            </w:r>
          </w:p>
        </w:tc>
        <w:tc>
          <w:tcPr>
            <w:tcW w:w="3119" w:type="dxa"/>
          </w:tcPr>
          <w:p w:rsidR="002A1CAD" w:rsidRPr="002A1CAD" w:rsidRDefault="002A1CAD" w:rsidP="002A1CAD">
            <w:pPr>
              <w:spacing w:after="40"/>
              <w:ind w:left="-11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A1C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Li, </w:t>
            </w:r>
            <w:r w:rsidRPr="002A1CA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et al.</w:t>
            </w:r>
            <w:r w:rsidRPr="002A1C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(2021)</w:t>
            </w:r>
          </w:p>
        </w:tc>
      </w:tr>
      <w:tr w:rsidR="002A1CAD" w:rsidRPr="002A1CAD" w:rsidTr="00F3080A">
        <w:trPr>
          <w:trHeight w:val="274"/>
        </w:trPr>
        <w:tc>
          <w:tcPr>
            <w:tcW w:w="426" w:type="dxa"/>
            <w:vMerge w:val="restart"/>
          </w:tcPr>
          <w:p w:rsidR="002A1CAD" w:rsidRPr="002A1CAD" w:rsidRDefault="002A1CAD" w:rsidP="002A1CAD">
            <w:pPr>
              <w:spacing w:after="40"/>
              <w:ind w:left="-249" w:right="-2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1CAD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417" w:type="dxa"/>
            <w:vMerge w:val="restart"/>
          </w:tcPr>
          <w:p w:rsidR="002A1CAD" w:rsidRPr="002A1CAD" w:rsidRDefault="002A1CAD" w:rsidP="002A1CAD">
            <w:pPr>
              <w:rPr>
                <w:rFonts w:ascii="Times New Roman" w:hAnsi="Times New Roman" w:cs="Times New Roman"/>
              </w:rPr>
            </w:pPr>
            <w:r w:rsidRPr="002A1CAD">
              <w:rPr>
                <w:rFonts w:ascii="Times New Roman" w:hAnsi="Times New Roman" w:cs="Times New Roman"/>
              </w:rPr>
              <w:t>Trust (X2)</w:t>
            </w:r>
          </w:p>
        </w:tc>
        <w:tc>
          <w:tcPr>
            <w:tcW w:w="4394" w:type="dxa"/>
          </w:tcPr>
          <w:p w:rsidR="002A1CAD" w:rsidRPr="002A1CAD" w:rsidRDefault="002A1CAD" w:rsidP="002A1CAD">
            <w:pPr>
              <w:rPr>
                <w:rFonts w:ascii="Times New Roman" w:hAnsi="Times New Roman" w:cs="Times New Roman"/>
              </w:rPr>
            </w:pPr>
            <w:r w:rsidRPr="002A1CAD">
              <w:rPr>
                <w:rFonts w:ascii="Times New Roman" w:hAnsi="Times New Roman" w:cs="Times New Roman"/>
              </w:rPr>
              <w:t>Believe when e-money publishers suggest their products, it's the best.</w:t>
            </w:r>
          </w:p>
        </w:tc>
        <w:tc>
          <w:tcPr>
            <w:tcW w:w="3119" w:type="dxa"/>
          </w:tcPr>
          <w:p w:rsidR="002A1CAD" w:rsidRPr="002A1CAD" w:rsidRDefault="002A1CAD" w:rsidP="002A1CAD">
            <w:pPr>
              <w:spacing w:after="40"/>
              <w:ind w:left="-11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A1C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Poromatikul </w:t>
            </w:r>
            <w:r w:rsidRPr="002A1CA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et al.</w:t>
            </w:r>
            <w:r w:rsidRPr="002A1C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(2020)</w:t>
            </w:r>
          </w:p>
        </w:tc>
      </w:tr>
      <w:tr w:rsidR="002A1CAD" w:rsidRPr="002A1CAD" w:rsidTr="00F3080A">
        <w:trPr>
          <w:trHeight w:val="274"/>
        </w:trPr>
        <w:tc>
          <w:tcPr>
            <w:tcW w:w="426" w:type="dxa"/>
            <w:vMerge/>
          </w:tcPr>
          <w:p w:rsidR="002A1CAD" w:rsidRPr="002A1CAD" w:rsidRDefault="002A1CAD" w:rsidP="002A1CAD">
            <w:pPr>
              <w:spacing w:after="40"/>
              <w:ind w:left="-249" w:right="-2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2A1CAD" w:rsidRPr="002A1CAD" w:rsidRDefault="002A1CAD" w:rsidP="002A1CAD">
            <w:pPr>
              <w:spacing w:after="40"/>
              <w:ind w:left="-108" w:right="-10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2A1CAD" w:rsidRPr="002A1CAD" w:rsidRDefault="002A1CAD" w:rsidP="002A1CAD">
            <w:pPr>
              <w:rPr>
                <w:rFonts w:ascii="Times New Roman" w:hAnsi="Times New Roman" w:cs="Times New Roman"/>
              </w:rPr>
            </w:pPr>
            <w:r w:rsidRPr="002A1CAD">
              <w:rPr>
                <w:rFonts w:ascii="Times New Roman" w:hAnsi="Times New Roman" w:cs="Times New Roman"/>
              </w:rPr>
              <w:t>Trust when treated honestly by the issuer of electronic money in every transaction.</w:t>
            </w:r>
          </w:p>
        </w:tc>
        <w:tc>
          <w:tcPr>
            <w:tcW w:w="3119" w:type="dxa"/>
          </w:tcPr>
          <w:p w:rsidR="002A1CAD" w:rsidRPr="002A1CAD" w:rsidRDefault="002A1CAD" w:rsidP="002A1CAD">
            <w:pPr>
              <w:spacing w:after="40"/>
              <w:ind w:left="-11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A1C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Poromatikul </w:t>
            </w:r>
            <w:r w:rsidRPr="002A1CA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et al.</w:t>
            </w:r>
            <w:r w:rsidRPr="002A1C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(2020)</w:t>
            </w:r>
          </w:p>
        </w:tc>
      </w:tr>
      <w:tr w:rsidR="002A1CAD" w:rsidRPr="002A1CAD" w:rsidTr="00F3080A">
        <w:trPr>
          <w:trHeight w:val="274"/>
        </w:trPr>
        <w:tc>
          <w:tcPr>
            <w:tcW w:w="426" w:type="dxa"/>
            <w:vMerge/>
          </w:tcPr>
          <w:p w:rsidR="002A1CAD" w:rsidRPr="002A1CAD" w:rsidRDefault="002A1CAD" w:rsidP="002A1CAD">
            <w:pPr>
              <w:spacing w:after="40"/>
              <w:ind w:left="-249" w:right="-2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2A1CAD" w:rsidRPr="002A1CAD" w:rsidRDefault="002A1CAD" w:rsidP="002A1CAD">
            <w:pPr>
              <w:spacing w:after="40"/>
              <w:ind w:left="-108" w:right="-10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2A1CAD" w:rsidRPr="002A1CAD" w:rsidRDefault="002A1CAD" w:rsidP="002A1CAD">
            <w:pPr>
              <w:rPr>
                <w:rFonts w:ascii="Times New Roman" w:hAnsi="Times New Roman" w:cs="Times New Roman"/>
              </w:rPr>
            </w:pPr>
            <w:r w:rsidRPr="002A1CAD">
              <w:rPr>
                <w:rFonts w:ascii="Times New Roman" w:hAnsi="Times New Roman" w:cs="Times New Roman"/>
              </w:rPr>
              <w:t>Trust the data sent through the issuer of electronic money is confidential.</w:t>
            </w:r>
          </w:p>
        </w:tc>
        <w:tc>
          <w:tcPr>
            <w:tcW w:w="3119" w:type="dxa"/>
          </w:tcPr>
          <w:p w:rsidR="002A1CAD" w:rsidRPr="002A1CAD" w:rsidRDefault="002A1CAD" w:rsidP="002A1CAD">
            <w:pPr>
              <w:spacing w:after="40"/>
              <w:ind w:left="-11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A1C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Lee dan Kim (2020)</w:t>
            </w:r>
          </w:p>
        </w:tc>
      </w:tr>
      <w:tr w:rsidR="002A1CAD" w:rsidRPr="002A1CAD" w:rsidTr="00F3080A">
        <w:trPr>
          <w:trHeight w:val="274"/>
        </w:trPr>
        <w:tc>
          <w:tcPr>
            <w:tcW w:w="426" w:type="dxa"/>
            <w:vMerge/>
          </w:tcPr>
          <w:p w:rsidR="002A1CAD" w:rsidRPr="002A1CAD" w:rsidRDefault="002A1CAD" w:rsidP="002A1CAD">
            <w:pPr>
              <w:spacing w:after="40"/>
              <w:ind w:left="-249" w:right="-2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2A1CAD" w:rsidRPr="002A1CAD" w:rsidRDefault="002A1CAD" w:rsidP="002A1CAD">
            <w:pPr>
              <w:spacing w:after="40"/>
              <w:ind w:left="-108" w:right="-10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2A1CAD" w:rsidRPr="002A1CAD" w:rsidRDefault="002A1CAD" w:rsidP="002A1CAD">
            <w:pPr>
              <w:rPr>
                <w:rFonts w:ascii="Times New Roman" w:hAnsi="Times New Roman" w:cs="Times New Roman"/>
              </w:rPr>
            </w:pPr>
            <w:r w:rsidRPr="002A1CAD">
              <w:rPr>
                <w:rFonts w:ascii="Times New Roman" w:hAnsi="Times New Roman" w:cs="Times New Roman"/>
              </w:rPr>
              <w:t>Trust in electronic money issuers who are competent in handling transactions.</w:t>
            </w:r>
          </w:p>
        </w:tc>
        <w:tc>
          <w:tcPr>
            <w:tcW w:w="3119" w:type="dxa"/>
          </w:tcPr>
          <w:p w:rsidR="002A1CAD" w:rsidRPr="002A1CAD" w:rsidRDefault="002A1CAD" w:rsidP="002A1CAD">
            <w:pPr>
              <w:spacing w:after="40"/>
              <w:ind w:left="-11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A1C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Shao, </w:t>
            </w:r>
            <w:r w:rsidRPr="002A1CA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et al.</w:t>
            </w:r>
            <w:r w:rsidRPr="002A1C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(2019)</w:t>
            </w:r>
          </w:p>
        </w:tc>
      </w:tr>
      <w:tr w:rsidR="002A1CAD" w:rsidRPr="002A1CAD" w:rsidTr="00F3080A">
        <w:trPr>
          <w:trHeight w:val="274"/>
        </w:trPr>
        <w:tc>
          <w:tcPr>
            <w:tcW w:w="426" w:type="dxa"/>
            <w:vMerge/>
          </w:tcPr>
          <w:p w:rsidR="002A1CAD" w:rsidRPr="002A1CAD" w:rsidRDefault="002A1CAD" w:rsidP="002A1CAD">
            <w:pPr>
              <w:ind w:left="-249" w:right="-2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2A1CAD" w:rsidRPr="002A1CAD" w:rsidRDefault="002A1CAD" w:rsidP="002A1CAD">
            <w:pPr>
              <w:ind w:left="-108" w:right="-10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2A1CAD" w:rsidRPr="002A1CAD" w:rsidRDefault="002A1CAD" w:rsidP="002A1CAD">
            <w:pPr>
              <w:rPr>
                <w:rFonts w:ascii="Times New Roman" w:hAnsi="Times New Roman" w:cs="Times New Roman"/>
              </w:rPr>
            </w:pPr>
            <w:r w:rsidRPr="002A1CAD">
              <w:rPr>
                <w:rFonts w:ascii="Times New Roman" w:hAnsi="Times New Roman" w:cs="Times New Roman"/>
              </w:rPr>
              <w:t>Believe in the quality of products sold by electronic money issuers</w:t>
            </w:r>
          </w:p>
        </w:tc>
        <w:tc>
          <w:tcPr>
            <w:tcW w:w="3119" w:type="dxa"/>
          </w:tcPr>
          <w:p w:rsidR="002A1CAD" w:rsidRPr="002A1CAD" w:rsidRDefault="002A1CAD" w:rsidP="002A1CAD">
            <w:pPr>
              <w:ind w:left="-11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A1C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Zhao, </w:t>
            </w:r>
            <w:r w:rsidRPr="002A1CA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et al.</w:t>
            </w:r>
            <w:r w:rsidRPr="002A1C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(2019); Gul (2014); Geebren, (2021)</w:t>
            </w:r>
          </w:p>
        </w:tc>
      </w:tr>
      <w:tr w:rsidR="002A1CAD" w:rsidRPr="002A1CAD" w:rsidTr="00F3080A">
        <w:trPr>
          <w:trHeight w:val="274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2A1CAD" w:rsidRPr="002A1CAD" w:rsidRDefault="002A1CAD" w:rsidP="002A1CAD">
            <w:pPr>
              <w:spacing w:after="40"/>
              <w:ind w:left="-249" w:right="-2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A1CAD" w:rsidRPr="002A1CAD" w:rsidRDefault="002A1CAD" w:rsidP="002A1CAD">
            <w:pPr>
              <w:spacing w:after="40"/>
              <w:ind w:left="-108" w:right="-10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A1CAD" w:rsidRPr="002A1CAD" w:rsidRDefault="002A1CAD" w:rsidP="002A1CAD">
            <w:pPr>
              <w:rPr>
                <w:rFonts w:ascii="Times New Roman" w:hAnsi="Times New Roman" w:cs="Times New Roman"/>
              </w:rPr>
            </w:pPr>
            <w:r w:rsidRPr="002A1CAD">
              <w:rPr>
                <w:rFonts w:ascii="Times New Roman" w:hAnsi="Times New Roman" w:cs="Times New Roman"/>
              </w:rPr>
              <w:t>Overall believe in electronic money.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A1CAD" w:rsidRPr="002A1CAD" w:rsidRDefault="002A1CAD" w:rsidP="002A1CAD">
            <w:pPr>
              <w:spacing w:after="40"/>
              <w:ind w:left="-110" w:right="-1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A1C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Poromatikul </w:t>
            </w:r>
            <w:r w:rsidRPr="002A1CA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et al.</w:t>
            </w:r>
            <w:r w:rsidRPr="002A1C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(2020); Geebren (2021)</w:t>
            </w:r>
          </w:p>
        </w:tc>
      </w:tr>
      <w:tr w:rsidR="002A1CAD" w:rsidRPr="002A1CAD" w:rsidTr="00F3080A">
        <w:trPr>
          <w:trHeight w:val="274"/>
        </w:trPr>
        <w:tc>
          <w:tcPr>
            <w:tcW w:w="426" w:type="dxa"/>
            <w:vMerge w:val="restart"/>
          </w:tcPr>
          <w:p w:rsidR="002A1CAD" w:rsidRPr="002A1CAD" w:rsidRDefault="002A1CAD" w:rsidP="002A1CAD">
            <w:pPr>
              <w:spacing w:after="40"/>
              <w:ind w:left="-249" w:right="-2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1CAD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417" w:type="dxa"/>
            <w:vMerge w:val="restart"/>
          </w:tcPr>
          <w:p w:rsidR="002A1CAD" w:rsidRPr="002A1CAD" w:rsidRDefault="002A1CAD" w:rsidP="002A1CAD">
            <w:pPr>
              <w:rPr>
                <w:rFonts w:ascii="Times New Roman" w:hAnsi="Times New Roman" w:cs="Times New Roman"/>
              </w:rPr>
            </w:pPr>
            <w:r w:rsidRPr="002A1CAD">
              <w:rPr>
                <w:rFonts w:ascii="Times New Roman" w:hAnsi="Times New Roman" w:cs="Times New Roman"/>
              </w:rPr>
              <w:t>Consumer Satisfaction (Z)</w:t>
            </w:r>
          </w:p>
          <w:p w:rsidR="002A1CAD" w:rsidRPr="002A1CAD" w:rsidRDefault="002A1CAD" w:rsidP="002A1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A1CAD" w:rsidRPr="002A1CAD" w:rsidRDefault="002A1CAD" w:rsidP="002A1CAD">
            <w:pPr>
              <w:rPr>
                <w:rFonts w:ascii="Times New Roman" w:hAnsi="Times New Roman" w:cs="Times New Roman"/>
              </w:rPr>
            </w:pPr>
            <w:r w:rsidRPr="002A1CAD">
              <w:rPr>
                <w:rFonts w:ascii="Times New Roman" w:hAnsi="Times New Roman" w:cs="Times New Roman"/>
              </w:rPr>
              <w:t>Satisfied with the service received from electronic money</w:t>
            </w:r>
          </w:p>
        </w:tc>
        <w:tc>
          <w:tcPr>
            <w:tcW w:w="3119" w:type="dxa"/>
          </w:tcPr>
          <w:p w:rsidR="002A1CAD" w:rsidRPr="002A1CAD" w:rsidRDefault="002A1CAD" w:rsidP="002A1CAD">
            <w:pPr>
              <w:spacing w:after="40"/>
              <w:ind w:left="-110" w:right="-1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A1C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Geebren (2021); Rahi dan Ghani, (2019); Li dan Shang (2020); Yoon, (2010); Li, </w:t>
            </w:r>
            <w:r w:rsidRPr="002A1CA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et al.</w:t>
            </w:r>
            <w:r w:rsidRPr="002A1C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(2021); Selim, </w:t>
            </w:r>
            <w:r w:rsidRPr="002A1CA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et al.</w:t>
            </w:r>
            <w:r w:rsidRPr="002A1C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(2019)</w:t>
            </w:r>
          </w:p>
        </w:tc>
      </w:tr>
      <w:tr w:rsidR="002A1CAD" w:rsidRPr="002A1CAD" w:rsidTr="00F3080A">
        <w:trPr>
          <w:trHeight w:val="274"/>
        </w:trPr>
        <w:tc>
          <w:tcPr>
            <w:tcW w:w="426" w:type="dxa"/>
            <w:vMerge/>
          </w:tcPr>
          <w:p w:rsidR="002A1CAD" w:rsidRPr="002A1CAD" w:rsidRDefault="002A1CAD" w:rsidP="002A1CAD">
            <w:pPr>
              <w:spacing w:after="40"/>
              <w:ind w:left="-249" w:right="-2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2A1CAD" w:rsidRPr="002A1CAD" w:rsidRDefault="002A1CAD" w:rsidP="002A1CAD">
            <w:pPr>
              <w:spacing w:after="40"/>
              <w:ind w:left="-108" w:right="-10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2A1CAD" w:rsidRPr="002A1CAD" w:rsidRDefault="002A1CAD" w:rsidP="002A1CAD">
            <w:pPr>
              <w:rPr>
                <w:rFonts w:ascii="Times New Roman" w:hAnsi="Times New Roman" w:cs="Times New Roman"/>
              </w:rPr>
            </w:pPr>
            <w:r w:rsidRPr="002A1CAD">
              <w:rPr>
                <w:rFonts w:ascii="Times New Roman" w:hAnsi="Times New Roman" w:cs="Times New Roman"/>
              </w:rPr>
              <w:t>Satisfied with the brand effect of electronic money</w:t>
            </w:r>
          </w:p>
        </w:tc>
        <w:tc>
          <w:tcPr>
            <w:tcW w:w="3119" w:type="dxa"/>
          </w:tcPr>
          <w:p w:rsidR="002A1CAD" w:rsidRPr="002A1CAD" w:rsidRDefault="002A1CAD" w:rsidP="002A1CAD">
            <w:pPr>
              <w:spacing w:after="40"/>
              <w:ind w:left="-110" w:right="-1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A1C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Gul (2014)</w:t>
            </w:r>
          </w:p>
        </w:tc>
      </w:tr>
      <w:tr w:rsidR="002A1CAD" w:rsidRPr="002A1CAD" w:rsidTr="00F3080A">
        <w:trPr>
          <w:trHeight w:val="274"/>
        </w:trPr>
        <w:tc>
          <w:tcPr>
            <w:tcW w:w="426" w:type="dxa"/>
            <w:vMerge/>
          </w:tcPr>
          <w:p w:rsidR="002A1CAD" w:rsidRPr="002A1CAD" w:rsidRDefault="002A1CAD" w:rsidP="002A1CAD">
            <w:pPr>
              <w:spacing w:after="40"/>
              <w:ind w:left="-249" w:right="-2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2A1CAD" w:rsidRPr="002A1CAD" w:rsidRDefault="002A1CAD" w:rsidP="002A1CAD">
            <w:pPr>
              <w:spacing w:after="40"/>
              <w:ind w:left="-108" w:right="-10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2A1CAD" w:rsidRPr="002A1CAD" w:rsidRDefault="002A1CAD" w:rsidP="002A1CAD">
            <w:pPr>
              <w:rPr>
                <w:rFonts w:ascii="Times New Roman" w:hAnsi="Times New Roman" w:cs="Times New Roman"/>
              </w:rPr>
            </w:pPr>
            <w:r w:rsidRPr="002A1CAD">
              <w:rPr>
                <w:rFonts w:ascii="Times New Roman" w:hAnsi="Times New Roman" w:cs="Times New Roman"/>
              </w:rPr>
              <w:t>Electronic money issuer websites provide satisfying public services that meet needs.</w:t>
            </w:r>
          </w:p>
        </w:tc>
        <w:tc>
          <w:tcPr>
            <w:tcW w:w="3119" w:type="dxa"/>
          </w:tcPr>
          <w:p w:rsidR="002A1CAD" w:rsidRPr="002A1CAD" w:rsidRDefault="002A1CAD" w:rsidP="002A1CAD">
            <w:pPr>
              <w:spacing w:after="40"/>
              <w:ind w:left="-110" w:right="-1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A1C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 dan Shang (2020)</w:t>
            </w:r>
          </w:p>
        </w:tc>
      </w:tr>
      <w:tr w:rsidR="002A1CAD" w:rsidRPr="002A1CAD" w:rsidTr="00F3080A">
        <w:trPr>
          <w:trHeight w:val="274"/>
        </w:trPr>
        <w:tc>
          <w:tcPr>
            <w:tcW w:w="426" w:type="dxa"/>
            <w:vMerge/>
          </w:tcPr>
          <w:p w:rsidR="002A1CAD" w:rsidRPr="002A1CAD" w:rsidRDefault="002A1CAD" w:rsidP="002A1CAD">
            <w:pPr>
              <w:spacing w:after="40"/>
              <w:ind w:left="-249" w:right="-2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2A1CAD" w:rsidRPr="002A1CAD" w:rsidRDefault="002A1CAD" w:rsidP="002A1CAD">
            <w:pPr>
              <w:spacing w:after="40"/>
              <w:ind w:left="-108" w:right="-10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2A1CAD" w:rsidRPr="002A1CAD" w:rsidRDefault="002A1CAD" w:rsidP="002A1CAD">
            <w:pPr>
              <w:rPr>
                <w:rFonts w:ascii="Times New Roman" w:hAnsi="Times New Roman" w:cs="Times New Roman"/>
              </w:rPr>
            </w:pPr>
            <w:r w:rsidRPr="002A1CAD">
              <w:rPr>
                <w:rFonts w:ascii="Times New Roman" w:hAnsi="Times New Roman" w:cs="Times New Roman"/>
              </w:rPr>
              <w:t>Users of electronic systems tend to use new electronic money services</w:t>
            </w:r>
          </w:p>
        </w:tc>
        <w:tc>
          <w:tcPr>
            <w:tcW w:w="3119" w:type="dxa"/>
          </w:tcPr>
          <w:p w:rsidR="002A1CAD" w:rsidRPr="002A1CAD" w:rsidRDefault="002A1CAD" w:rsidP="002A1CAD">
            <w:pPr>
              <w:spacing w:after="40"/>
              <w:ind w:left="-110" w:right="-1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A1C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Li, </w:t>
            </w:r>
            <w:r w:rsidRPr="002A1CA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et al.</w:t>
            </w:r>
            <w:r w:rsidRPr="002A1C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(2021)</w:t>
            </w:r>
          </w:p>
        </w:tc>
      </w:tr>
      <w:tr w:rsidR="002A1CAD" w:rsidRPr="002A1CAD" w:rsidTr="00F3080A">
        <w:trPr>
          <w:trHeight w:val="274"/>
        </w:trPr>
        <w:tc>
          <w:tcPr>
            <w:tcW w:w="426" w:type="dxa"/>
            <w:vMerge/>
          </w:tcPr>
          <w:p w:rsidR="002A1CAD" w:rsidRPr="002A1CAD" w:rsidRDefault="002A1CAD" w:rsidP="002A1CAD">
            <w:pPr>
              <w:spacing w:after="40"/>
              <w:ind w:left="-249" w:right="-2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2A1CAD" w:rsidRPr="002A1CAD" w:rsidRDefault="002A1CAD" w:rsidP="002A1CAD">
            <w:pPr>
              <w:spacing w:after="40"/>
              <w:ind w:left="-108" w:right="-10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2A1CAD" w:rsidRPr="002A1CAD" w:rsidRDefault="002A1CAD" w:rsidP="002A1CAD">
            <w:pPr>
              <w:rPr>
                <w:rFonts w:ascii="Times New Roman" w:hAnsi="Times New Roman" w:cs="Times New Roman"/>
              </w:rPr>
            </w:pPr>
            <w:r w:rsidRPr="002A1CAD">
              <w:rPr>
                <w:rFonts w:ascii="Times New Roman" w:hAnsi="Times New Roman" w:cs="Times New Roman"/>
              </w:rPr>
              <w:t>Overall, satisfied with electronic money.</w:t>
            </w:r>
          </w:p>
        </w:tc>
        <w:tc>
          <w:tcPr>
            <w:tcW w:w="3119" w:type="dxa"/>
          </w:tcPr>
          <w:p w:rsidR="002A1CAD" w:rsidRPr="002A1CAD" w:rsidRDefault="002A1CAD" w:rsidP="002A1CAD">
            <w:pPr>
              <w:spacing w:after="40"/>
              <w:ind w:left="-110" w:right="-1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A1C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Geebren (2021); Rahi dan Ghani (2019); Lim, </w:t>
            </w:r>
            <w:r w:rsidRPr="002A1CA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et al.</w:t>
            </w:r>
            <w:r w:rsidRPr="002A1C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(2018); Susanto, </w:t>
            </w:r>
            <w:r w:rsidRPr="002A1CA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et al.</w:t>
            </w:r>
            <w:r w:rsidRPr="002A1C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(2016); Yoon (2010).</w:t>
            </w:r>
          </w:p>
        </w:tc>
      </w:tr>
      <w:tr w:rsidR="002A1CAD" w:rsidRPr="002A1CAD" w:rsidTr="00F3080A">
        <w:trPr>
          <w:trHeight w:val="274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2A1CAD" w:rsidRPr="002A1CAD" w:rsidRDefault="002A1CAD" w:rsidP="002A1CAD">
            <w:pPr>
              <w:spacing w:after="40"/>
              <w:ind w:left="-249" w:right="-2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A1CAD" w:rsidRPr="002A1CAD" w:rsidRDefault="002A1CAD" w:rsidP="002A1CAD">
            <w:pPr>
              <w:spacing w:after="40"/>
              <w:ind w:left="-108" w:right="-10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A1CAD" w:rsidRPr="002A1CAD" w:rsidRDefault="002A1CAD" w:rsidP="002A1CAD">
            <w:pPr>
              <w:rPr>
                <w:rFonts w:ascii="Times New Roman" w:hAnsi="Times New Roman" w:cs="Times New Roman"/>
              </w:rPr>
            </w:pPr>
            <w:r w:rsidRPr="002A1CAD">
              <w:rPr>
                <w:rFonts w:ascii="Times New Roman" w:hAnsi="Times New Roman" w:cs="Times New Roman"/>
              </w:rPr>
              <w:t>Transacting with electronic money is a wise choice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A1CAD" w:rsidRPr="002A1CAD" w:rsidRDefault="002A1CAD" w:rsidP="002A1CAD">
            <w:pPr>
              <w:spacing w:after="40"/>
              <w:ind w:left="-110" w:right="-1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A1C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Susanto, </w:t>
            </w:r>
            <w:r w:rsidRPr="002A1CA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et al.</w:t>
            </w:r>
            <w:r w:rsidRPr="002A1C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(2016)</w:t>
            </w:r>
          </w:p>
        </w:tc>
      </w:tr>
      <w:tr w:rsidR="002A1CAD" w:rsidRPr="002A1CAD" w:rsidTr="00F3080A">
        <w:trPr>
          <w:trHeight w:val="647"/>
        </w:trPr>
        <w:tc>
          <w:tcPr>
            <w:tcW w:w="426" w:type="dxa"/>
            <w:vMerge w:val="restart"/>
          </w:tcPr>
          <w:p w:rsidR="002A1CAD" w:rsidRPr="002A1CAD" w:rsidRDefault="002A1CAD" w:rsidP="002A1CAD">
            <w:pPr>
              <w:ind w:left="-249" w:right="-2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1CAD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1417" w:type="dxa"/>
            <w:vMerge w:val="restart"/>
          </w:tcPr>
          <w:p w:rsidR="002A1CAD" w:rsidRPr="002A1CAD" w:rsidRDefault="002A1CAD" w:rsidP="002A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Continuance Intention to</w:t>
            </w:r>
            <w:r w:rsidRPr="002A1CAD">
              <w:rPr>
                <w:rFonts w:ascii="Times New Roman" w:hAnsi="Times New Roman" w:cs="Times New Roman"/>
              </w:rPr>
              <w:t xml:space="preserve"> Use (Y)</w:t>
            </w:r>
          </w:p>
        </w:tc>
        <w:tc>
          <w:tcPr>
            <w:tcW w:w="4394" w:type="dxa"/>
          </w:tcPr>
          <w:p w:rsidR="002A1CAD" w:rsidRPr="002A1CAD" w:rsidRDefault="002A1CAD" w:rsidP="002A1CAD">
            <w:pPr>
              <w:rPr>
                <w:rFonts w:ascii="Times New Roman" w:hAnsi="Times New Roman" w:cs="Times New Roman"/>
              </w:rPr>
            </w:pPr>
            <w:r w:rsidRPr="002A1CAD">
              <w:rPr>
                <w:rFonts w:ascii="Times New Roman" w:hAnsi="Times New Roman" w:cs="Times New Roman"/>
              </w:rPr>
              <w:t>Continuing the use of electronic money in everyday life.</w:t>
            </w:r>
          </w:p>
        </w:tc>
        <w:tc>
          <w:tcPr>
            <w:tcW w:w="3119" w:type="dxa"/>
          </w:tcPr>
          <w:p w:rsidR="002A1CAD" w:rsidRPr="002A1CAD" w:rsidRDefault="002A1CAD" w:rsidP="002A1CAD">
            <w:pPr>
              <w:ind w:left="-110" w:right="-1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A1C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Shao, </w:t>
            </w:r>
            <w:r w:rsidRPr="002A1CA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et al.</w:t>
            </w:r>
            <w:r w:rsidRPr="002A1C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(2019)</w:t>
            </w:r>
          </w:p>
        </w:tc>
      </w:tr>
      <w:tr w:rsidR="00F3080A" w:rsidRPr="002A1CAD" w:rsidTr="00F3080A">
        <w:trPr>
          <w:trHeight w:val="274"/>
        </w:trPr>
        <w:tc>
          <w:tcPr>
            <w:tcW w:w="426" w:type="dxa"/>
            <w:vMerge/>
          </w:tcPr>
          <w:p w:rsidR="00F3080A" w:rsidRPr="002A1CAD" w:rsidRDefault="00F3080A" w:rsidP="00F3080A">
            <w:pPr>
              <w:spacing w:after="40"/>
              <w:ind w:left="-249" w:right="-2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F3080A" w:rsidRPr="002A1CAD" w:rsidRDefault="00F3080A" w:rsidP="00F3080A">
            <w:pPr>
              <w:spacing w:after="40"/>
              <w:ind w:left="-108" w:right="-10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F3080A" w:rsidRPr="002A1CAD" w:rsidRDefault="002A1CAD" w:rsidP="00F3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Continuance </w:t>
            </w:r>
            <w:r>
              <w:rPr>
                <w:rFonts w:ascii="Times New Roman" w:hAnsi="Times New Roman" w:cs="Times New Roman"/>
              </w:rPr>
              <w:t>intention to</w:t>
            </w:r>
            <w:r w:rsidRPr="002A1CAD">
              <w:rPr>
                <w:rFonts w:ascii="Times New Roman" w:hAnsi="Times New Roman" w:cs="Times New Roman"/>
              </w:rPr>
              <w:t xml:space="preserve"> use </w:t>
            </w:r>
            <w:r w:rsidR="00F3080A" w:rsidRPr="002A1CAD">
              <w:rPr>
                <w:rFonts w:ascii="Times New Roman" w:hAnsi="Times New Roman" w:cs="Times New Roman"/>
              </w:rPr>
              <w:t>of electronic money when needed.</w:t>
            </w:r>
          </w:p>
        </w:tc>
        <w:tc>
          <w:tcPr>
            <w:tcW w:w="3119" w:type="dxa"/>
          </w:tcPr>
          <w:p w:rsidR="00F3080A" w:rsidRPr="002A1CAD" w:rsidRDefault="00F3080A" w:rsidP="00F3080A">
            <w:pPr>
              <w:spacing w:after="40"/>
              <w:ind w:left="-110" w:right="-1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A1C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Zhao, </w:t>
            </w:r>
            <w:r w:rsidRPr="002A1CA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et al.</w:t>
            </w:r>
            <w:r w:rsidRPr="002A1C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(2019)</w:t>
            </w:r>
          </w:p>
        </w:tc>
      </w:tr>
      <w:tr w:rsidR="00F3080A" w:rsidRPr="002A1CAD" w:rsidTr="00F3080A">
        <w:trPr>
          <w:trHeight w:val="274"/>
        </w:trPr>
        <w:tc>
          <w:tcPr>
            <w:tcW w:w="426" w:type="dxa"/>
            <w:vMerge/>
          </w:tcPr>
          <w:p w:rsidR="00F3080A" w:rsidRPr="002A1CAD" w:rsidRDefault="00F3080A" w:rsidP="00F3080A">
            <w:pPr>
              <w:spacing w:after="40"/>
              <w:ind w:left="-249" w:right="-2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F3080A" w:rsidRPr="002A1CAD" w:rsidRDefault="00F3080A" w:rsidP="00F3080A">
            <w:pPr>
              <w:spacing w:after="40"/>
              <w:ind w:left="-108" w:right="-10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F3080A" w:rsidRPr="002A1CAD" w:rsidRDefault="00F3080A" w:rsidP="00F3080A">
            <w:pPr>
              <w:rPr>
                <w:rFonts w:ascii="Times New Roman" w:hAnsi="Times New Roman" w:cs="Times New Roman"/>
              </w:rPr>
            </w:pPr>
            <w:r w:rsidRPr="002A1CAD">
              <w:rPr>
                <w:rFonts w:ascii="Times New Roman" w:hAnsi="Times New Roman" w:cs="Times New Roman"/>
              </w:rPr>
              <w:t>Continuing the use of electronic money with the new provisions of regulations for issuing electronic money.</w:t>
            </w:r>
          </w:p>
        </w:tc>
        <w:tc>
          <w:tcPr>
            <w:tcW w:w="3119" w:type="dxa"/>
          </w:tcPr>
          <w:p w:rsidR="00F3080A" w:rsidRPr="002A1CAD" w:rsidRDefault="00F3080A" w:rsidP="00F3080A">
            <w:pPr>
              <w:spacing w:after="40"/>
              <w:ind w:left="-110" w:right="-1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A1C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Tomalin, </w:t>
            </w:r>
            <w:r w:rsidRPr="002A1CA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et al.</w:t>
            </w:r>
            <w:r w:rsidRPr="002A1C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(2014)</w:t>
            </w:r>
          </w:p>
        </w:tc>
      </w:tr>
      <w:tr w:rsidR="00F3080A" w:rsidRPr="002A1CAD" w:rsidTr="00F3080A">
        <w:trPr>
          <w:trHeight w:val="274"/>
        </w:trPr>
        <w:tc>
          <w:tcPr>
            <w:tcW w:w="426" w:type="dxa"/>
            <w:vMerge/>
          </w:tcPr>
          <w:p w:rsidR="00F3080A" w:rsidRPr="002A1CAD" w:rsidRDefault="00F3080A" w:rsidP="00F3080A">
            <w:pPr>
              <w:spacing w:after="40"/>
              <w:ind w:left="-249" w:right="-2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F3080A" w:rsidRPr="002A1CAD" w:rsidRDefault="00F3080A" w:rsidP="00F3080A">
            <w:pPr>
              <w:spacing w:after="40"/>
              <w:ind w:left="-108" w:right="-10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F3080A" w:rsidRPr="002A1CAD" w:rsidRDefault="00F3080A" w:rsidP="00F3080A">
            <w:pPr>
              <w:rPr>
                <w:rFonts w:ascii="Times New Roman" w:hAnsi="Times New Roman" w:cs="Times New Roman"/>
              </w:rPr>
            </w:pPr>
            <w:r w:rsidRPr="002A1CAD">
              <w:rPr>
                <w:rFonts w:ascii="Times New Roman" w:hAnsi="Times New Roman" w:cs="Times New Roman"/>
              </w:rPr>
              <w:t>Intends to recommend the use of electronic money to the closest people.</w:t>
            </w:r>
          </w:p>
        </w:tc>
        <w:tc>
          <w:tcPr>
            <w:tcW w:w="3119" w:type="dxa"/>
          </w:tcPr>
          <w:p w:rsidR="00F3080A" w:rsidRPr="002A1CAD" w:rsidRDefault="00F3080A" w:rsidP="00F3080A">
            <w:pPr>
              <w:spacing w:after="40"/>
              <w:ind w:left="-110" w:right="-1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A1C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Johnson, </w:t>
            </w:r>
            <w:r w:rsidRPr="002A1CA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et al.</w:t>
            </w:r>
            <w:r w:rsidRPr="002A1C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(2018); Li dan Shang (2020); Poromatikul, </w:t>
            </w:r>
            <w:r w:rsidRPr="002A1CA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et al.</w:t>
            </w:r>
            <w:r w:rsidRPr="002A1C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(2019).</w:t>
            </w:r>
          </w:p>
        </w:tc>
      </w:tr>
      <w:tr w:rsidR="00F3080A" w:rsidRPr="002A1CAD" w:rsidTr="00F3080A">
        <w:trPr>
          <w:trHeight w:val="274"/>
        </w:trPr>
        <w:tc>
          <w:tcPr>
            <w:tcW w:w="426" w:type="dxa"/>
            <w:vMerge/>
          </w:tcPr>
          <w:p w:rsidR="00F3080A" w:rsidRPr="002A1CAD" w:rsidRDefault="00F3080A" w:rsidP="00F3080A">
            <w:pPr>
              <w:spacing w:after="40"/>
              <w:ind w:left="-249" w:right="-2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F3080A" w:rsidRPr="002A1CAD" w:rsidRDefault="00F3080A" w:rsidP="00F3080A">
            <w:pPr>
              <w:spacing w:after="40"/>
              <w:ind w:left="-108" w:right="-10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F3080A" w:rsidRPr="002A1CAD" w:rsidRDefault="00F3080A" w:rsidP="00F3080A">
            <w:pPr>
              <w:rPr>
                <w:rFonts w:ascii="Times New Roman" w:hAnsi="Times New Roman" w:cs="Times New Roman"/>
              </w:rPr>
            </w:pPr>
            <w:r w:rsidRPr="002A1CAD">
              <w:rPr>
                <w:rFonts w:ascii="Times New Roman" w:hAnsi="Times New Roman" w:cs="Times New Roman"/>
              </w:rPr>
              <w:t>Consider continuing the use of electronic money as the first choice for future payments.</w:t>
            </w:r>
          </w:p>
        </w:tc>
        <w:tc>
          <w:tcPr>
            <w:tcW w:w="3119" w:type="dxa"/>
          </w:tcPr>
          <w:p w:rsidR="00F3080A" w:rsidRPr="002A1CAD" w:rsidRDefault="00F3080A" w:rsidP="00F3080A">
            <w:pPr>
              <w:spacing w:after="40"/>
              <w:ind w:left="-110" w:right="-1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A1C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Johnson, </w:t>
            </w:r>
            <w:r w:rsidRPr="002A1CA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et al.</w:t>
            </w:r>
            <w:r w:rsidRPr="002A1C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(2018); Shao, </w:t>
            </w:r>
            <w:r w:rsidRPr="002A1CA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et al.</w:t>
            </w:r>
            <w:r w:rsidRPr="002A1C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(2019); Susanto, </w:t>
            </w:r>
            <w:r w:rsidRPr="002A1CA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et al.</w:t>
            </w:r>
            <w:r w:rsidRPr="002A1C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(2016); Zhao, </w:t>
            </w:r>
            <w:r w:rsidRPr="002A1CA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et al.</w:t>
            </w:r>
            <w:r w:rsidRPr="002A1C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(2019); Lee dan Kim (2020); Li dan Shang (2020).</w:t>
            </w:r>
          </w:p>
        </w:tc>
      </w:tr>
    </w:tbl>
    <w:p w:rsidR="009E187B" w:rsidRPr="00F3080A" w:rsidRDefault="009E187B" w:rsidP="00F3080A">
      <w:pPr>
        <w:pStyle w:val="BodyText"/>
        <w:rPr>
          <w:rFonts w:ascii="Times New Roman" w:hAnsi="Times New Roman"/>
        </w:rPr>
      </w:pPr>
    </w:p>
    <w:sectPr w:rsidR="009E187B" w:rsidRPr="00F308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0A"/>
    <w:rsid w:val="002A1CAD"/>
    <w:rsid w:val="009E187B"/>
    <w:rsid w:val="00C63FD4"/>
    <w:rsid w:val="00F3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422F"/>
  <w15:chartTrackingRefBased/>
  <w15:docId w15:val="{0FF2D05D-7955-40D6-AD72-3A3B2327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80A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3080A"/>
    <w:pPr>
      <w:widowControl w:val="0"/>
      <w:autoSpaceDE w:val="0"/>
      <w:autoSpaceDN w:val="0"/>
      <w:spacing w:after="0" w:line="240" w:lineRule="auto"/>
      <w:jc w:val="both"/>
    </w:pPr>
    <w:rPr>
      <w:rFonts w:ascii="Arial" w:eastAsia="Arial" w:hAnsi="Arial" w:cs="Times New Roman"/>
      <w:color w:val="000000" w:themeColor="text1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F3080A"/>
    <w:rPr>
      <w:rFonts w:ascii="Arial" w:eastAsia="Arial" w:hAnsi="Arial" w:cs="Times New Roman"/>
      <w:color w:val="000000" w:themeColor="text1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Annisa Puspitasari</dc:creator>
  <cp:keywords/>
  <dc:description/>
  <cp:lastModifiedBy>Anne Beilschmidt</cp:lastModifiedBy>
  <cp:revision>1</cp:revision>
  <dcterms:created xsi:type="dcterms:W3CDTF">2022-01-08T05:46:00Z</dcterms:created>
  <dcterms:modified xsi:type="dcterms:W3CDTF">2022-01-08T06:12:00Z</dcterms:modified>
</cp:coreProperties>
</file>